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A3768D" w14:textId="77777777" w:rsidR="00A0220C" w:rsidRDefault="00436FBA">
      <w:pPr>
        <w:jc w:val="both"/>
        <w:rPr>
          <w:rFonts w:asciiTheme="majorHAnsi" w:hAnsiTheme="majorHAnsi"/>
          <w:b/>
          <w:lang w:val="es-MX"/>
        </w:rPr>
      </w:pPr>
      <w:bookmarkStart w:id="0" w:name="_GoBack"/>
      <w:bookmarkEnd w:id="0"/>
      <w:r>
        <w:rPr>
          <w:rFonts w:asciiTheme="majorHAnsi" w:hAnsiTheme="majorHAnsi"/>
          <w:b/>
          <w:lang w:val="es-MX"/>
        </w:rPr>
        <w:t>Dr. Wilfrido Miguel Contreras Sánchez</w:t>
      </w:r>
    </w:p>
    <w:p w14:paraId="1607B879" w14:textId="77777777" w:rsidR="00A0220C" w:rsidRDefault="00436FBA">
      <w:pPr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Secretario de Investigación, Posgrado y Vinculación</w:t>
      </w:r>
    </w:p>
    <w:p w14:paraId="413CA4BE" w14:textId="77777777" w:rsidR="00A0220C" w:rsidRDefault="00436FBA">
      <w:pPr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Universidad Juárez Autónoma de Tabasco</w:t>
      </w:r>
    </w:p>
    <w:p w14:paraId="4E88DBFF" w14:textId="77777777" w:rsidR="00A0220C" w:rsidRDefault="00A0220C">
      <w:pPr>
        <w:jc w:val="both"/>
        <w:rPr>
          <w:rFonts w:asciiTheme="majorHAnsi" w:hAnsiTheme="majorHAnsi"/>
          <w:sz w:val="16"/>
          <w:szCs w:val="16"/>
        </w:rPr>
      </w:pPr>
    </w:p>
    <w:p w14:paraId="736CB0B5" w14:textId="77777777" w:rsidR="00A0220C" w:rsidRDefault="00436FBA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Mediante la presente carta, quien suscribe, </w:t>
      </w:r>
      <w:r>
        <w:rPr>
          <w:rFonts w:asciiTheme="majorHAnsi" w:hAnsiTheme="majorHAnsi"/>
          <w:b/>
          <w:i/>
        </w:rPr>
        <w:t>[Nombre del autor(es)]</w:t>
      </w:r>
      <w:r>
        <w:rPr>
          <w:rFonts w:asciiTheme="majorHAnsi" w:hAnsiTheme="majorHAnsi"/>
        </w:rPr>
        <w:t xml:space="preserve">, en relación con el manuscrito del libro titulado </w:t>
      </w:r>
      <w:r>
        <w:rPr>
          <w:rFonts w:asciiTheme="majorHAnsi" w:hAnsiTheme="majorHAnsi"/>
          <w:b/>
          <w:i/>
        </w:rPr>
        <w:t>[Título del libro]</w:t>
      </w:r>
      <w:r>
        <w:rPr>
          <w:rFonts w:asciiTheme="majorHAnsi" w:hAnsiTheme="majorHAnsi"/>
        </w:rPr>
        <w:t xml:space="preserve">, y en base a lo establecido en el Capítulo III del Reglamento Editorial Universitario vigente de la Universidad Juárez Autónoma de Tabasco, manifiesta bajo protesta de decir verdad lo siguiente (marque una sola opción): </w:t>
      </w:r>
    </w:p>
    <w:p w14:paraId="2BC3FF40" w14:textId="77777777" w:rsidR="00A0220C" w:rsidRDefault="00A0220C">
      <w:pPr>
        <w:jc w:val="both"/>
        <w:rPr>
          <w:rFonts w:asciiTheme="majorHAnsi" w:hAnsiTheme="majorHAnsi"/>
          <w:sz w:val="16"/>
          <w:szCs w:val="16"/>
        </w:rPr>
      </w:pPr>
    </w:p>
    <w:p w14:paraId="1923F885" w14:textId="77777777" w:rsidR="00A0220C" w:rsidRDefault="00A0220C">
      <w:pPr>
        <w:jc w:val="both"/>
        <w:rPr>
          <w:rFonts w:asciiTheme="majorHAnsi" w:hAnsiTheme="majorHAnsi"/>
          <w:sz w:val="16"/>
          <w:szCs w:val="16"/>
        </w:rPr>
      </w:pPr>
    </w:p>
    <w:p w14:paraId="1401B79F" w14:textId="77777777" w:rsidR="00A0220C" w:rsidRDefault="00436FBA">
      <w:pPr>
        <w:ind w:left="567"/>
        <w:jc w:val="both"/>
        <w:rPr>
          <w:rFonts w:asciiTheme="majorHAnsi" w:hAnsiTheme="majorHAnsi"/>
          <w:lang w:val="es-MX"/>
        </w:rPr>
      </w:pPr>
      <w:r>
        <w:rPr>
          <w:rFonts w:ascii="Wingdings" w:hAnsi="Wingdings"/>
        </w:rPr>
        <w:t></w:t>
      </w:r>
      <w:r>
        <w:rPr>
          <w:rFonts w:ascii="Wingdings" w:hAnsi="Wingdings"/>
          <w:lang w:val="es-MX"/>
        </w:rPr>
        <w:t></w:t>
      </w:r>
      <w:r>
        <w:rPr>
          <w:rFonts w:asciiTheme="majorHAnsi" w:hAnsiTheme="majorHAnsi"/>
          <w:lang w:val="es-MX"/>
        </w:rPr>
        <w:t>No utilicé herramientas de inteligencia artificial en la elaboración del manuscrito.</w:t>
      </w:r>
    </w:p>
    <w:p w14:paraId="20EE162C" w14:textId="77777777" w:rsidR="00A0220C" w:rsidRDefault="00436FBA">
      <w:pPr>
        <w:ind w:left="567"/>
        <w:jc w:val="both"/>
        <w:rPr>
          <w:rFonts w:asciiTheme="majorHAnsi" w:hAnsiTheme="majorHAnsi"/>
          <w:lang w:val="es-MX"/>
        </w:rPr>
      </w:pPr>
      <w:r>
        <w:rPr>
          <w:rFonts w:ascii="Wingdings" w:hAnsi="Wingdings"/>
        </w:rPr>
        <w:t></w:t>
      </w:r>
      <w:r>
        <w:rPr>
          <w:rFonts w:ascii="Wingdings" w:hAnsi="Wingdings"/>
          <w:lang w:val="es-MX"/>
        </w:rPr>
        <w:t></w:t>
      </w:r>
      <w:r>
        <w:rPr>
          <w:rFonts w:asciiTheme="majorHAnsi" w:hAnsiTheme="majorHAnsi"/>
          <w:lang w:val="es-MX"/>
        </w:rPr>
        <w:t>Sí utilicé herramientas de inteligencia artificial como apoyo en la elaboración del manuscrito.</w:t>
      </w:r>
    </w:p>
    <w:p w14:paraId="68D54D6E" w14:textId="77777777" w:rsidR="00A0220C" w:rsidRDefault="00A0220C">
      <w:pPr>
        <w:jc w:val="both"/>
        <w:rPr>
          <w:rFonts w:asciiTheme="majorHAnsi" w:hAnsiTheme="majorHAnsi"/>
          <w:sz w:val="20"/>
          <w:szCs w:val="20"/>
        </w:rPr>
      </w:pPr>
    </w:p>
    <w:p w14:paraId="5A085EAF" w14:textId="77777777" w:rsidR="00A0220C" w:rsidRDefault="00436FBA">
      <w:pPr>
        <w:jc w:val="both"/>
        <w:rPr>
          <w:rFonts w:asciiTheme="majorHAnsi" w:hAnsiTheme="majorHAnsi"/>
        </w:rPr>
      </w:pPr>
      <w:r w:rsidRPr="00EC33EF">
        <w:rPr>
          <w:rFonts w:asciiTheme="majorHAnsi" w:hAnsiTheme="majorHAnsi"/>
        </w:rPr>
        <w:t>En caso de haber marcado la segunda opción, especifique la(s) herramienta(s) empleada(s) y el uso concreto que se les dio:</w:t>
      </w:r>
    </w:p>
    <w:p w14:paraId="5651D1B5" w14:textId="77777777" w:rsidR="009F1D4F" w:rsidRPr="00EC33EF" w:rsidRDefault="009F1D4F">
      <w:pPr>
        <w:jc w:val="both"/>
        <w:rPr>
          <w:rFonts w:asciiTheme="majorHAnsi" w:hAnsiTheme="majorHAnsi"/>
        </w:rPr>
      </w:pPr>
    </w:p>
    <w:p w14:paraId="0E2544BB" w14:textId="77777777" w:rsidR="00A0220C" w:rsidRPr="00EC33EF" w:rsidRDefault="00436FBA">
      <w:pPr>
        <w:jc w:val="both"/>
        <w:rPr>
          <w:rFonts w:asciiTheme="majorHAnsi" w:hAnsiTheme="majorHAnsi"/>
        </w:rPr>
      </w:pPr>
      <w:r w:rsidRPr="00EC33EF">
        <w:rPr>
          <w:rFonts w:asciiTheme="majorHAnsi" w:hAnsiTheme="majorHAnsi"/>
        </w:rPr>
        <w:t>Asimismo, declaro que el contenido del manuscrito es de mi autoría; que asumo la responsabilidad plena sobre su originalidad, validez e integridad —incluidas, en su caso, las secciones elaboradas con apoyo de dichas herramientas—; y que su elaboración se apega a lo dispuesto en el Reglamento Editorial Universitario de la UJAT.</w:t>
      </w:r>
    </w:p>
    <w:p w14:paraId="46CA75A7" w14:textId="77777777" w:rsidR="00A0220C" w:rsidRPr="00EC33EF" w:rsidRDefault="00A0220C">
      <w:pPr>
        <w:jc w:val="both"/>
        <w:rPr>
          <w:rFonts w:asciiTheme="majorHAnsi" w:hAnsiTheme="majorHAnsi"/>
        </w:rPr>
      </w:pPr>
    </w:p>
    <w:p w14:paraId="60105897" w14:textId="77777777" w:rsidR="00A0220C" w:rsidRPr="00EC33EF" w:rsidRDefault="00A0220C">
      <w:pPr>
        <w:jc w:val="both"/>
        <w:rPr>
          <w:rFonts w:asciiTheme="majorHAnsi" w:hAnsiTheme="majorHAnsi"/>
        </w:rPr>
      </w:pPr>
    </w:p>
    <w:p w14:paraId="6E237949" w14:textId="77777777" w:rsidR="00A0220C" w:rsidRDefault="00436FBA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Villahermosa, Tabasco a XX de XXXXXXXXX de 2026</w:t>
      </w:r>
    </w:p>
    <w:p w14:paraId="61F0DCF4" w14:textId="77777777" w:rsidR="00A0220C" w:rsidRDefault="00A0220C">
      <w:pPr>
        <w:jc w:val="center"/>
        <w:rPr>
          <w:rFonts w:asciiTheme="majorHAnsi" w:hAnsiTheme="majorHAnsi"/>
        </w:rPr>
      </w:pPr>
    </w:p>
    <w:p w14:paraId="70596B28" w14:textId="77777777" w:rsidR="00A0220C" w:rsidRDefault="00436FBA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Protesto lo Necesario</w:t>
      </w:r>
    </w:p>
    <w:p w14:paraId="3170DAAA" w14:textId="77777777" w:rsidR="00A0220C" w:rsidRDefault="00A0220C">
      <w:pPr>
        <w:jc w:val="center"/>
        <w:rPr>
          <w:rFonts w:asciiTheme="majorHAnsi" w:hAnsiTheme="majorHAnsi"/>
        </w:rPr>
      </w:pPr>
    </w:p>
    <w:p w14:paraId="51816C6C" w14:textId="77777777" w:rsidR="00A0220C" w:rsidRDefault="00436FBA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______________________________________</w:t>
      </w:r>
    </w:p>
    <w:p w14:paraId="6D293BB4" w14:textId="77777777" w:rsidR="00A0220C" w:rsidRDefault="00436FBA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 xml:space="preserve">[Nombre </w:t>
      </w:r>
      <w:r w:rsidR="00EC33EF">
        <w:rPr>
          <w:rFonts w:asciiTheme="majorHAnsi" w:hAnsiTheme="majorHAnsi"/>
        </w:rPr>
        <w:t xml:space="preserve">y firma </w:t>
      </w:r>
      <w:r>
        <w:rPr>
          <w:rFonts w:asciiTheme="majorHAnsi" w:hAnsiTheme="majorHAnsi"/>
        </w:rPr>
        <w:t>del autor o representante]</w:t>
      </w:r>
    </w:p>
    <w:p w14:paraId="61E46BBD" w14:textId="77777777" w:rsidR="00A0220C" w:rsidRDefault="00436FBA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[Filiación académica; por ejemplo: Profesor-Investigador de la División Académica de Ciencias Sociales y Humanidades de la UJAT]</w:t>
      </w:r>
    </w:p>
    <w:p w14:paraId="13061B89" w14:textId="77777777" w:rsidR="00A0220C" w:rsidRDefault="00A0220C">
      <w:pPr>
        <w:jc w:val="center"/>
        <w:rPr>
          <w:rFonts w:asciiTheme="majorHAnsi" w:hAnsiTheme="majorHAnsi"/>
          <w:b/>
        </w:rPr>
      </w:pPr>
    </w:p>
    <w:sectPr w:rsidR="00A0220C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8" w:right="1701" w:bottom="1418" w:left="1701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18856B" w14:textId="77777777" w:rsidR="00742089" w:rsidRDefault="00742089">
      <w:r>
        <w:separator/>
      </w:r>
    </w:p>
  </w:endnote>
  <w:endnote w:type="continuationSeparator" w:id="0">
    <w:p w14:paraId="40282FDC" w14:textId="77777777" w:rsidR="00742089" w:rsidRDefault="00742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Liberation Sans">
    <w:altName w:val="Arial"/>
    <w:charset w:val="00"/>
    <w:family w:val="auto"/>
    <w:pitch w:val="variable"/>
    <w:sig w:usb0="A00002AF" w:usb1="500078FB" w:usb2="00000000" w:usb3="00000000" w:csb0="0000009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71E261" w14:textId="77777777" w:rsidR="00742089" w:rsidRDefault="00742089">
    <w:pPr>
      <w:pStyle w:val="Piedepgina"/>
      <w:ind w:right="360"/>
    </w:pPr>
    <w:r>
      <w:rPr>
        <w:noProof/>
        <w:lang w:val="es-ES"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19D7D343" wp14:editId="07D07707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357505"/>
              <wp:effectExtent l="0" t="0" r="0" b="0"/>
              <wp:wrapSquare wrapText="bothSides"/>
              <wp:docPr id="3" name="Marc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3575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6E8615DD" w14:textId="77777777" w:rsidR="00742089" w:rsidRDefault="00742089">
                          <w:pPr>
                            <w:pStyle w:val="Piedepgina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</w:rPr>
                            <w:t>0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Marco1" o:spid="_x0000_s1026" type="#_x0000_t202" style="position:absolute;margin-left:-50.05pt;margin-top:.05pt;width:1.15pt;height:28.15pt;z-index:25165875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" stroked="f">
              <v:fill opacity="0"/>
              <v:textbox style="mso-fit-shape-to-text:t" inset="0,0,0,0">
                <w:txbxContent>
                  <w:p w14:paraId="6E8615DD" w14:textId="77777777" w:rsidR="00A0220C" w:rsidRDefault="00436FBA">
                    <w:pPr>
                      <w:pStyle w:val="Piedepgina"/>
                      <w:rPr>
                        <w:rStyle w:val="Nmerodepgina"/>
                      </w:rPr>
                    </w:pPr>
                    <w:r>
                      <w:rPr>
                        <w:rStyle w:val="Nmerodepgina"/>
                      </w:rPr>
                      <w:fldChar w:fldCharType="begin"/>
                    </w:r>
                    <w:r>
                      <w:rPr>
                        <w:rStyle w:val="Nmerodepgina"/>
                      </w:rPr>
                      <w:instrText xml:space="preserve"> PAGE </w:instrText>
                    </w:r>
                    <w:r>
                      <w:rPr>
                        <w:rStyle w:val="Nmerodepgina"/>
                      </w:rPr>
                      <w:fldChar w:fldCharType="separate"/>
                    </w:r>
                    <w:r>
                      <w:rPr>
                        <w:rStyle w:val="Nmerodepgina"/>
                      </w:rPr>
                      <w:t>0</w:t>
                    </w:r>
                    <w:r>
                      <w:rPr>
                        <w:rStyle w:val="Nmerodepgina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AEFFD4" w14:textId="77777777" w:rsidR="00742089" w:rsidRDefault="00742089">
    <w:pPr>
      <w:pBdr>
        <w:top w:val="single" w:sz="4" w:space="1" w:color="D9D9D9"/>
      </w:pBdr>
      <w:tabs>
        <w:tab w:val="center" w:pos="4419"/>
        <w:tab w:val="right" w:pos="8838"/>
      </w:tabs>
    </w:pPr>
    <w:r>
      <w:rPr>
        <w:noProof/>
        <w:lang w:val="es-ES"/>
      </w:rPr>
      <w:drawing>
        <wp:anchor distT="0" distB="0" distL="114300" distR="114300" simplePos="0" relativeHeight="251656704" behindDoc="1" locked="0" layoutInCell="0" allowOverlap="1" wp14:anchorId="6372F82B" wp14:editId="4CA78567">
          <wp:simplePos x="0" y="0"/>
          <wp:positionH relativeFrom="column">
            <wp:posOffset>5715000</wp:posOffset>
          </wp:positionH>
          <wp:positionV relativeFrom="paragraph">
            <wp:posOffset>114300</wp:posOffset>
          </wp:positionV>
          <wp:extent cx="457200" cy="463550"/>
          <wp:effectExtent l="0" t="0" r="0" b="0"/>
          <wp:wrapTopAndBottom/>
          <wp:docPr id="4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63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</w:r>
    <w:r>
      <w:instrText xml:space="preserve"> PAGE </w:instrText>
    </w:r>
    <w:r>
      <w:fldChar w:fldCharType="separate"/>
    </w:r>
    <w:r w:rsidR="00A717FA">
      <w:rPr>
        <w:noProof/>
      </w:rPr>
      <w:t>1</w:t>
    </w:r>
    <w:r>
      <w:fldChar w:fldCharType="end"/>
    </w:r>
    <w:r>
      <w:t xml:space="preserve"> | </w:t>
    </w:r>
    <w:r>
      <w:rPr>
        <w:color w:val="808080"/>
        <w:spacing w:val="60"/>
      </w:rPr>
      <w:t>Página</w:t>
    </w:r>
  </w:p>
  <w:p w14:paraId="187F8994" w14:textId="77777777" w:rsidR="00302DBD" w:rsidRPr="00011DD0" w:rsidRDefault="00302DBD" w:rsidP="00302DBD">
    <w:pPr>
      <w:autoSpaceDE w:val="0"/>
      <w:autoSpaceDN w:val="0"/>
      <w:adjustRightInd w:val="0"/>
      <w:jc w:val="center"/>
      <w:rPr>
        <w:rFonts w:ascii="Calibri" w:hAnsi="Calibri" w:cs="Calibri"/>
        <w:b/>
        <w:bCs/>
        <w:i/>
        <w:iCs/>
        <w:sz w:val="12"/>
        <w:szCs w:val="12"/>
      </w:rPr>
    </w:pPr>
    <w:r w:rsidRPr="00011DD0">
      <w:rPr>
        <w:rFonts w:ascii="Calibri" w:hAnsi="Calibri" w:cs="Calibri"/>
        <w:sz w:val="12"/>
        <w:szCs w:val="12"/>
      </w:rPr>
      <w:t>“</w:t>
    </w:r>
    <w:r w:rsidRPr="00011DD0">
      <w:rPr>
        <w:rFonts w:ascii="Calibri" w:hAnsi="Calibri" w:cs="Calibri"/>
        <w:b/>
        <w:bCs/>
        <w:i/>
        <w:iCs/>
        <w:sz w:val="12"/>
        <w:szCs w:val="12"/>
      </w:rPr>
      <w:t xml:space="preserve">Secretaría de Investigación, Posgrado y Vinculación, </w:t>
    </w:r>
    <w:r w:rsidRPr="00011DD0">
      <w:rPr>
        <w:rFonts w:ascii="Calibri" w:hAnsi="Calibri" w:cs="Calibri"/>
        <w:b/>
        <w:bCs/>
        <w:sz w:val="12"/>
        <w:szCs w:val="12"/>
      </w:rPr>
      <w:t xml:space="preserve">Sistema de Gestión de Calidad, certificado por American Trust </w:t>
    </w:r>
    <w:proofErr w:type="spellStart"/>
    <w:r w:rsidRPr="00011DD0">
      <w:rPr>
        <w:rFonts w:ascii="Calibri" w:hAnsi="Calibri" w:cs="Calibri"/>
        <w:b/>
        <w:bCs/>
        <w:sz w:val="12"/>
        <w:szCs w:val="12"/>
      </w:rPr>
      <w:t>Register</w:t>
    </w:r>
    <w:proofErr w:type="spellEnd"/>
    <w:r w:rsidRPr="00011DD0">
      <w:rPr>
        <w:rFonts w:ascii="Calibri" w:hAnsi="Calibri" w:cs="Calibri"/>
        <w:b/>
        <w:bCs/>
        <w:sz w:val="12"/>
        <w:szCs w:val="12"/>
      </w:rPr>
      <w:t>, S.C.</w:t>
    </w:r>
    <w:r w:rsidRPr="00011DD0">
      <w:rPr>
        <w:rFonts w:ascii="Calibri" w:hAnsi="Calibri" w:cs="Calibri"/>
        <w:sz w:val="12"/>
        <w:szCs w:val="12"/>
      </w:rPr>
      <w:t xml:space="preserve">”, </w:t>
    </w:r>
    <w:r w:rsidRPr="00011DD0">
      <w:rPr>
        <w:rFonts w:ascii="Calibri" w:hAnsi="Calibri" w:cs="Calibri"/>
        <w:b/>
        <w:bCs/>
        <w:i/>
        <w:iCs/>
        <w:sz w:val="12"/>
        <w:szCs w:val="12"/>
      </w:rPr>
      <w:t>Alcance de Certificación</w:t>
    </w:r>
  </w:p>
  <w:p w14:paraId="6FCDBAC5" w14:textId="77777777" w:rsidR="00302DBD" w:rsidRPr="00011DD0" w:rsidRDefault="00302DBD" w:rsidP="00302DBD">
    <w:pPr>
      <w:autoSpaceDE w:val="0"/>
      <w:autoSpaceDN w:val="0"/>
      <w:adjustRightInd w:val="0"/>
      <w:jc w:val="center"/>
      <w:rPr>
        <w:noProof/>
        <w:sz w:val="12"/>
        <w:szCs w:val="12"/>
      </w:rPr>
    </w:pPr>
    <w:r w:rsidRPr="00011DD0">
      <w:rPr>
        <w:rFonts w:ascii="Calibri" w:hAnsi="Calibri" w:cs="Calibri"/>
        <w:b/>
        <w:bCs/>
        <w:i/>
        <w:iCs/>
        <w:sz w:val="12"/>
        <w:szCs w:val="12"/>
      </w:rPr>
      <w:t xml:space="preserve"> </w:t>
    </w:r>
    <w:r w:rsidRPr="00011DD0">
      <w:rPr>
        <w:rFonts w:ascii="Calibri" w:hAnsi="Calibri" w:cs="Calibri"/>
        <w:sz w:val="12"/>
        <w:szCs w:val="12"/>
      </w:rPr>
      <w:t xml:space="preserve">(Véase en el Manual de Calidad), Número de certificado </w:t>
    </w:r>
    <w:r w:rsidRPr="00011DD0">
      <w:rPr>
        <w:rFonts w:ascii="Calibri" w:hAnsi="Calibri" w:cs="Calibri"/>
        <w:b/>
        <w:bCs/>
        <w:i/>
        <w:iCs/>
        <w:sz w:val="12"/>
        <w:szCs w:val="12"/>
      </w:rPr>
      <w:t xml:space="preserve">ATR 0742 </w:t>
    </w:r>
    <w:r w:rsidRPr="00011DD0">
      <w:rPr>
        <w:rFonts w:ascii="Calibri" w:hAnsi="Calibri" w:cs="Calibri"/>
        <w:sz w:val="12"/>
        <w:szCs w:val="12"/>
      </w:rPr>
      <w:t>en</w:t>
    </w:r>
    <w:r w:rsidRPr="00011DD0">
      <w:rPr>
        <w:rFonts w:ascii="Calibri" w:hAnsi="Calibri" w:cs="Calibri"/>
        <w:b/>
        <w:bCs/>
        <w:sz w:val="12"/>
        <w:szCs w:val="12"/>
      </w:rPr>
      <w:t xml:space="preserve"> </w:t>
    </w:r>
    <w:r w:rsidRPr="00011DD0">
      <w:rPr>
        <w:rFonts w:ascii="Calibri" w:hAnsi="Calibri" w:cs="Calibri"/>
        <w:sz w:val="12"/>
        <w:szCs w:val="12"/>
      </w:rPr>
      <w:t xml:space="preserve">base a </w:t>
    </w:r>
    <w:r w:rsidRPr="00011DD0">
      <w:rPr>
        <w:rFonts w:ascii="Calibri" w:hAnsi="Calibri" w:cs="Calibri"/>
        <w:b/>
        <w:bCs/>
        <w:i/>
        <w:iCs/>
        <w:sz w:val="12"/>
        <w:szCs w:val="12"/>
      </w:rPr>
      <w:t>(norma de referencia NMX-CC-9001-IMNC-2015)</w:t>
    </w:r>
    <w:r w:rsidRPr="00011DD0">
      <w:rPr>
        <w:rFonts w:ascii="Calibri" w:hAnsi="Calibri" w:cs="Calibri"/>
        <w:sz w:val="12"/>
        <w:szCs w:val="12"/>
      </w:rPr>
      <w:t xml:space="preserve">, Vigencia de Certificación </w:t>
    </w:r>
    <w:r>
      <w:rPr>
        <w:rFonts w:ascii="Calibri" w:hAnsi="Calibri" w:cs="Calibri"/>
        <w:b/>
        <w:bCs/>
        <w:i/>
        <w:iCs/>
        <w:sz w:val="12"/>
        <w:szCs w:val="12"/>
      </w:rPr>
      <w:t xml:space="preserve">(11 Julio </w:t>
    </w:r>
    <w:r w:rsidRPr="00011DD0">
      <w:rPr>
        <w:rFonts w:ascii="Calibri" w:hAnsi="Calibri" w:cs="Calibri"/>
        <w:b/>
        <w:bCs/>
        <w:i/>
        <w:iCs/>
        <w:sz w:val="12"/>
        <w:szCs w:val="12"/>
      </w:rPr>
      <w:t>2026</w:t>
    </w:r>
    <w:r w:rsidRPr="00011DD0">
      <w:rPr>
        <w:rFonts w:ascii="Calibri" w:hAnsi="Calibri" w:cs="Calibri"/>
        <w:b/>
        <w:bCs/>
        <w:sz w:val="12"/>
        <w:szCs w:val="12"/>
      </w:rPr>
      <w:t>)</w:t>
    </w:r>
    <w:r w:rsidRPr="00011DD0">
      <w:rPr>
        <w:rFonts w:ascii="Calibri" w:hAnsi="Calibri" w:cs="Calibri"/>
        <w:sz w:val="12"/>
        <w:szCs w:val="12"/>
      </w:rPr>
      <w:t>.</w:t>
    </w:r>
    <w:r w:rsidRPr="00011DD0">
      <w:rPr>
        <w:noProof/>
        <w:sz w:val="12"/>
        <w:szCs w:val="12"/>
      </w:rPr>
      <w:t xml:space="preserve"> </w:t>
    </w:r>
  </w:p>
  <w:p w14:paraId="275CF8E9" w14:textId="77777777" w:rsidR="00742089" w:rsidRDefault="00742089">
    <w:pPr>
      <w:tabs>
        <w:tab w:val="center" w:pos="4396"/>
        <w:tab w:val="right" w:pos="8792"/>
        <w:tab w:val="right" w:pos="9356"/>
      </w:tabs>
      <w:ind w:right="48"/>
      <w:jc w:val="center"/>
      <w:rPr>
        <w:rFonts w:ascii="Arial" w:hAnsi="Arial" w:cs="Arial"/>
        <w:sz w:val="14"/>
        <w:szCs w:val="14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B1777C" w14:textId="77777777" w:rsidR="00742089" w:rsidRDefault="00742089">
    <w:pPr>
      <w:pBdr>
        <w:top w:val="single" w:sz="4" w:space="1" w:color="D9D9D9"/>
      </w:pBdr>
      <w:tabs>
        <w:tab w:val="center" w:pos="4419"/>
        <w:tab w:val="right" w:pos="8838"/>
      </w:tabs>
    </w:pPr>
    <w:r>
      <w:rPr>
        <w:noProof/>
        <w:lang w:val="es-ES"/>
      </w:rPr>
      <w:drawing>
        <wp:anchor distT="0" distB="0" distL="114300" distR="114300" simplePos="0" relativeHeight="251657728" behindDoc="1" locked="0" layoutInCell="0" allowOverlap="1" wp14:anchorId="737248C1" wp14:editId="025E1631">
          <wp:simplePos x="0" y="0"/>
          <wp:positionH relativeFrom="column">
            <wp:posOffset>5715000</wp:posOffset>
          </wp:positionH>
          <wp:positionV relativeFrom="paragraph">
            <wp:posOffset>114300</wp:posOffset>
          </wp:positionV>
          <wp:extent cx="457200" cy="463550"/>
          <wp:effectExtent l="0" t="0" r="0" b="0"/>
          <wp:wrapTopAndBottom/>
          <wp:docPr id="5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63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  <w:r>
      <w:t xml:space="preserve"> | </w:t>
    </w:r>
    <w:r>
      <w:rPr>
        <w:color w:val="808080"/>
        <w:spacing w:val="60"/>
      </w:rPr>
      <w:t>Página</w:t>
    </w:r>
  </w:p>
  <w:p w14:paraId="3941AF82" w14:textId="77777777" w:rsidR="00742089" w:rsidRDefault="00742089">
    <w:pPr>
      <w:jc w:val="center"/>
      <w:rPr>
        <w:rFonts w:asciiTheme="majorHAnsi" w:hAnsiTheme="majorHAnsi" w:cstheme="majorHAnsi"/>
        <w:b/>
        <w:bCs/>
        <w:i/>
        <w:iCs/>
        <w:sz w:val="12"/>
        <w:szCs w:val="12"/>
      </w:rPr>
    </w:pPr>
    <w:r>
      <w:rPr>
        <w:rFonts w:asciiTheme="majorHAnsi" w:hAnsiTheme="majorHAnsi" w:cstheme="majorHAnsi"/>
        <w:sz w:val="12"/>
        <w:szCs w:val="12"/>
      </w:rPr>
      <w:t>“</w:t>
    </w:r>
    <w:r>
      <w:rPr>
        <w:rFonts w:asciiTheme="majorHAnsi" w:hAnsiTheme="majorHAnsi" w:cstheme="majorHAnsi"/>
        <w:b/>
        <w:bCs/>
        <w:i/>
        <w:iCs/>
        <w:sz w:val="12"/>
        <w:szCs w:val="12"/>
      </w:rPr>
      <w:t xml:space="preserve">Secretaría de Investigación, Posgrado y Vinculación, </w:t>
    </w:r>
    <w:r>
      <w:rPr>
        <w:rFonts w:asciiTheme="majorHAnsi" w:hAnsiTheme="majorHAnsi" w:cstheme="majorHAnsi"/>
        <w:b/>
        <w:bCs/>
        <w:sz w:val="12"/>
        <w:szCs w:val="12"/>
      </w:rPr>
      <w:t xml:space="preserve">Sistema de Gestión de Calidad, certificado por American Trust </w:t>
    </w:r>
    <w:proofErr w:type="spellStart"/>
    <w:r>
      <w:rPr>
        <w:rFonts w:asciiTheme="majorHAnsi" w:hAnsiTheme="majorHAnsi" w:cstheme="majorHAnsi"/>
        <w:b/>
        <w:bCs/>
        <w:sz w:val="12"/>
        <w:szCs w:val="12"/>
      </w:rPr>
      <w:t>Register</w:t>
    </w:r>
    <w:proofErr w:type="spellEnd"/>
    <w:r>
      <w:rPr>
        <w:rFonts w:asciiTheme="majorHAnsi" w:hAnsiTheme="majorHAnsi" w:cstheme="majorHAnsi"/>
        <w:b/>
        <w:bCs/>
        <w:sz w:val="12"/>
        <w:szCs w:val="12"/>
      </w:rPr>
      <w:t>, S.C.</w:t>
    </w:r>
    <w:r>
      <w:rPr>
        <w:rFonts w:asciiTheme="majorHAnsi" w:hAnsiTheme="majorHAnsi" w:cstheme="majorHAnsi"/>
        <w:sz w:val="12"/>
        <w:szCs w:val="12"/>
      </w:rPr>
      <w:t xml:space="preserve">”, </w:t>
    </w:r>
    <w:r>
      <w:rPr>
        <w:rFonts w:asciiTheme="majorHAnsi" w:hAnsiTheme="majorHAnsi" w:cstheme="majorHAnsi"/>
        <w:b/>
        <w:bCs/>
        <w:i/>
        <w:iCs/>
        <w:sz w:val="12"/>
        <w:szCs w:val="12"/>
      </w:rPr>
      <w:t>Alcance de Certificación</w:t>
    </w:r>
  </w:p>
  <w:p w14:paraId="27F6D170" w14:textId="77777777" w:rsidR="00742089" w:rsidRDefault="00742089">
    <w:pPr>
      <w:jc w:val="center"/>
      <w:rPr>
        <w:rFonts w:asciiTheme="majorHAnsi" w:hAnsiTheme="majorHAnsi" w:cstheme="majorHAnsi"/>
        <w:sz w:val="12"/>
        <w:szCs w:val="12"/>
      </w:rPr>
    </w:pPr>
    <w:r>
      <w:rPr>
        <w:rFonts w:asciiTheme="majorHAnsi" w:hAnsiTheme="majorHAnsi" w:cstheme="majorHAnsi"/>
        <w:sz w:val="12"/>
        <w:szCs w:val="12"/>
      </w:rPr>
      <w:t xml:space="preserve">(Véase en el Manual de Calidad), Número de certificado </w:t>
    </w:r>
    <w:r>
      <w:rPr>
        <w:rFonts w:asciiTheme="majorHAnsi" w:hAnsiTheme="majorHAnsi" w:cstheme="majorHAnsi"/>
        <w:b/>
        <w:bCs/>
        <w:i/>
        <w:iCs/>
        <w:sz w:val="12"/>
        <w:szCs w:val="12"/>
      </w:rPr>
      <w:t xml:space="preserve">ATR 0742 </w:t>
    </w:r>
    <w:r>
      <w:rPr>
        <w:rFonts w:asciiTheme="majorHAnsi" w:hAnsiTheme="majorHAnsi" w:cstheme="majorHAnsi"/>
        <w:sz w:val="12"/>
        <w:szCs w:val="12"/>
      </w:rPr>
      <w:t>en</w:t>
    </w:r>
    <w:r>
      <w:rPr>
        <w:rFonts w:asciiTheme="majorHAnsi" w:hAnsiTheme="majorHAnsi" w:cstheme="majorHAnsi"/>
        <w:b/>
        <w:bCs/>
        <w:sz w:val="12"/>
        <w:szCs w:val="12"/>
      </w:rPr>
      <w:t xml:space="preserve"> </w:t>
    </w:r>
    <w:r>
      <w:rPr>
        <w:rFonts w:asciiTheme="majorHAnsi" w:hAnsiTheme="majorHAnsi" w:cstheme="majorHAnsi"/>
        <w:sz w:val="12"/>
        <w:szCs w:val="12"/>
      </w:rPr>
      <w:t xml:space="preserve">base a </w:t>
    </w:r>
    <w:r>
      <w:rPr>
        <w:rFonts w:asciiTheme="majorHAnsi" w:hAnsiTheme="majorHAnsi" w:cstheme="majorHAnsi"/>
        <w:b/>
        <w:bCs/>
        <w:i/>
        <w:iCs/>
        <w:sz w:val="12"/>
        <w:szCs w:val="12"/>
      </w:rPr>
      <w:t>(norma de referencia NMX-CC-9001-IMNC-2015)</w:t>
    </w:r>
    <w:r>
      <w:rPr>
        <w:rFonts w:asciiTheme="majorHAnsi" w:hAnsiTheme="majorHAnsi" w:cstheme="majorHAnsi"/>
        <w:sz w:val="12"/>
        <w:szCs w:val="12"/>
      </w:rPr>
      <w:t xml:space="preserve">, Vigencia de Certificación </w:t>
    </w:r>
    <w:r>
      <w:rPr>
        <w:rFonts w:asciiTheme="majorHAnsi" w:hAnsiTheme="majorHAnsi" w:cstheme="majorHAnsi"/>
        <w:b/>
        <w:bCs/>
        <w:i/>
        <w:iCs/>
        <w:sz w:val="12"/>
        <w:szCs w:val="12"/>
      </w:rPr>
      <w:t>(14 de julio de 2023</w:t>
    </w:r>
    <w:r>
      <w:rPr>
        <w:rFonts w:asciiTheme="majorHAnsi" w:hAnsiTheme="majorHAnsi" w:cstheme="majorHAnsi"/>
        <w:b/>
        <w:bCs/>
        <w:sz w:val="12"/>
        <w:szCs w:val="12"/>
      </w:rPr>
      <w:t>)</w:t>
    </w:r>
    <w:r>
      <w:rPr>
        <w:rFonts w:asciiTheme="majorHAnsi" w:hAnsiTheme="majorHAnsi" w:cstheme="majorHAnsi"/>
        <w:sz w:val="12"/>
        <w:szCs w:val="12"/>
      </w:rPr>
      <w:t>.</w:t>
    </w:r>
  </w:p>
  <w:p w14:paraId="42CD8CE7" w14:textId="77777777" w:rsidR="00742089" w:rsidRDefault="00742089">
    <w:pPr>
      <w:tabs>
        <w:tab w:val="center" w:pos="4396"/>
        <w:tab w:val="right" w:pos="8792"/>
        <w:tab w:val="right" w:pos="9356"/>
      </w:tabs>
      <w:ind w:right="48"/>
      <w:jc w:val="center"/>
      <w:rPr>
        <w:rFonts w:ascii="Arial" w:hAnsi="Arial" w:cs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A18920" w14:textId="77777777" w:rsidR="00742089" w:rsidRDefault="00742089">
      <w:r>
        <w:separator/>
      </w:r>
    </w:p>
  </w:footnote>
  <w:footnote w:type="continuationSeparator" w:id="0">
    <w:p w14:paraId="4A505352" w14:textId="77777777" w:rsidR="00742089" w:rsidRDefault="0074208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76" w:type="dxa"/>
      <w:tblInd w:w="-639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699"/>
      <w:gridCol w:w="6452"/>
      <w:gridCol w:w="2125"/>
    </w:tblGrid>
    <w:tr w:rsidR="00742089" w14:paraId="59D41B44" w14:textId="77777777">
      <w:trPr>
        <w:cantSplit/>
      </w:trPr>
      <w:tc>
        <w:tcPr>
          <w:tcW w:w="1699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1F26A1A" w14:textId="77777777" w:rsidR="00742089" w:rsidRDefault="00742089">
          <w:pPr>
            <w:jc w:val="center"/>
            <w:rPr>
              <w:rFonts w:ascii="Arial" w:hAnsi="Arial" w:cs="Arial"/>
            </w:rPr>
          </w:pPr>
          <w:r>
            <w:rPr>
              <w:noProof/>
              <w:lang w:val="es-ES"/>
            </w:rPr>
            <w:drawing>
              <wp:inline distT="0" distB="0" distL="0" distR="0" wp14:anchorId="69288A23" wp14:editId="53485AFF">
                <wp:extent cx="977900" cy="1201420"/>
                <wp:effectExtent l="0" t="0" r="0" b="0"/>
                <wp:docPr id="1" name="Imagen 1" descr="Descripción: escudoujatbuen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1" descr="Descripción: escudoujatbuen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7900" cy="12014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5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6BDD336C" w14:textId="77777777" w:rsidR="00742089" w:rsidRDefault="00742089">
          <w:pPr>
            <w:spacing w:before="120"/>
            <w:jc w:val="center"/>
            <w:rPr>
              <w:rFonts w:ascii="Arial" w:hAnsi="Arial" w:cs="Arial"/>
              <w:b/>
              <w:bCs/>
              <w:lang w:val="es-MX"/>
            </w:rPr>
          </w:pPr>
          <w:r>
            <w:rPr>
              <w:rFonts w:ascii="Arial" w:hAnsi="Arial" w:cs="Arial"/>
              <w:b/>
              <w:bCs/>
              <w:lang w:val="es-MX"/>
            </w:rPr>
            <w:t>UNIVERSIDAD JUÁREZ AUTÓNOMA DE TABASCO</w:t>
          </w:r>
        </w:p>
        <w:p w14:paraId="200A971E" w14:textId="77777777" w:rsidR="00742089" w:rsidRDefault="00742089">
          <w:pPr>
            <w:jc w:val="center"/>
            <w:rPr>
              <w:rFonts w:ascii="Arial" w:hAnsi="Arial" w:cs="Arial"/>
              <w:b/>
              <w:bCs/>
              <w:lang w:val="es-MX"/>
            </w:rPr>
          </w:pPr>
          <w:r>
            <w:rPr>
              <w:rFonts w:ascii="Arial" w:hAnsi="Arial" w:cs="Arial"/>
              <w:b/>
              <w:bCs/>
              <w:lang w:val="es-MX"/>
            </w:rPr>
            <w:t xml:space="preserve"> “Estudio en la Duda. Acción en la Fe”</w:t>
          </w:r>
        </w:p>
        <w:p w14:paraId="51542E7E" w14:textId="77777777" w:rsidR="00742089" w:rsidRDefault="00742089">
          <w:pPr>
            <w:spacing w:after="120"/>
            <w:jc w:val="center"/>
            <w:rPr>
              <w:rFonts w:ascii="Arial" w:hAnsi="Arial" w:cs="Arial"/>
              <w:bCs/>
              <w:lang w:val="es-MX"/>
            </w:rPr>
          </w:pPr>
          <w:r>
            <w:rPr>
              <w:rFonts w:ascii="Arial" w:hAnsi="Arial" w:cs="Arial"/>
              <w:bCs/>
              <w:lang w:val="es-MX"/>
            </w:rPr>
            <w:t>Secretaría de Investigación, Posgrado y Vinculación</w:t>
          </w:r>
        </w:p>
        <w:p w14:paraId="25887463" w14:textId="77777777" w:rsidR="00742089" w:rsidRDefault="00742089">
          <w:pPr>
            <w:jc w:val="center"/>
            <w:rPr>
              <w:rFonts w:ascii="Arial" w:hAnsi="Arial" w:cs="Arial"/>
              <w:bCs/>
              <w:lang w:val="es-MX"/>
            </w:rPr>
          </w:pPr>
          <w:r>
            <w:rPr>
              <w:rFonts w:ascii="Arial" w:hAnsi="Arial" w:cs="Arial"/>
              <w:bCs/>
              <w:lang w:val="es-MX"/>
            </w:rPr>
            <w:t>Dirección de Difusión y Divulgación</w:t>
          </w:r>
        </w:p>
        <w:p w14:paraId="7EE5C0EB" w14:textId="77777777" w:rsidR="00742089" w:rsidRDefault="00742089">
          <w:pPr>
            <w:jc w:val="center"/>
            <w:rPr>
              <w:rFonts w:ascii="Arial" w:hAnsi="Arial" w:cs="Arial"/>
              <w:bCs/>
              <w:lang w:val="es-MX"/>
            </w:rPr>
          </w:pPr>
          <w:r>
            <w:rPr>
              <w:rFonts w:ascii="Arial" w:hAnsi="Arial" w:cs="Arial"/>
              <w:bCs/>
              <w:lang w:val="es-MX"/>
            </w:rPr>
            <w:t>Científica y Tecnológica</w:t>
          </w:r>
        </w:p>
      </w:tc>
      <w:tc>
        <w:tcPr>
          <w:tcW w:w="212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4F26F819" w14:textId="745A00C0" w:rsidR="00742089" w:rsidRDefault="00A717FA">
          <w:pPr>
            <w:spacing w:before="120" w:after="120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Revisión Nº1</w:t>
          </w:r>
        </w:p>
        <w:p w14:paraId="2508B352" w14:textId="78E59544" w:rsidR="00742089" w:rsidRDefault="00D74852">
          <w:pPr>
            <w:spacing w:before="120" w:after="120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bCs/>
              <w:color w:val="000000"/>
            </w:rPr>
            <w:t>09</w:t>
          </w:r>
          <w:r w:rsidR="00742089">
            <w:rPr>
              <w:rFonts w:ascii="Arial" w:hAnsi="Arial" w:cs="Arial"/>
              <w:b/>
              <w:bCs/>
              <w:color w:val="000000"/>
            </w:rPr>
            <w:t>/07/2026</w:t>
          </w:r>
        </w:p>
      </w:tc>
    </w:tr>
    <w:tr w:rsidR="00742089" w14:paraId="41856C7F" w14:textId="77777777">
      <w:trPr>
        <w:cantSplit/>
      </w:trPr>
      <w:tc>
        <w:tcPr>
          <w:tcW w:w="1699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926EEAC" w14:textId="77777777" w:rsidR="00742089" w:rsidRDefault="00742089">
          <w:pPr>
            <w:rPr>
              <w:rFonts w:ascii="Arial" w:hAnsi="Arial" w:cs="Arial"/>
            </w:rPr>
          </w:pPr>
        </w:p>
      </w:tc>
      <w:tc>
        <w:tcPr>
          <w:tcW w:w="645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E6E6E6"/>
          <w:vAlign w:val="center"/>
        </w:tcPr>
        <w:p w14:paraId="259F16B3" w14:textId="77777777" w:rsidR="00742089" w:rsidRDefault="00742089">
          <w:pPr>
            <w:spacing w:before="120" w:after="120"/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DECLARACIÓN DE USO DE HERRAMIENTAS DE INTELIGENCIA ARTIFICIAL</w:t>
          </w:r>
        </w:p>
      </w:tc>
      <w:tc>
        <w:tcPr>
          <w:tcW w:w="212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63369F2D" w14:textId="1B0B5E87" w:rsidR="00742089" w:rsidRDefault="00742089">
          <w:pPr>
            <w:jc w:val="center"/>
            <w:rPr>
              <w:rFonts w:ascii="Arial" w:hAnsi="Arial" w:cs="Arial"/>
              <w:color w:val="000000"/>
            </w:rPr>
          </w:pPr>
          <w:r>
            <w:rPr>
              <w:rFonts w:ascii="Arial" w:hAnsi="Arial" w:cs="Arial"/>
              <w:b/>
              <w:bCs/>
              <w:color w:val="000000"/>
            </w:rPr>
            <w:t>F-DDCT-01</w:t>
          </w:r>
        </w:p>
      </w:tc>
    </w:tr>
  </w:tbl>
  <w:p w14:paraId="36A0143C" w14:textId="77777777" w:rsidR="00742089" w:rsidRDefault="00742089">
    <w:pPr>
      <w:pStyle w:val="Encabezado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76" w:type="dxa"/>
      <w:tblInd w:w="-639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699"/>
      <w:gridCol w:w="6452"/>
      <w:gridCol w:w="2125"/>
    </w:tblGrid>
    <w:tr w:rsidR="00742089" w14:paraId="371F6813" w14:textId="77777777">
      <w:trPr>
        <w:cantSplit/>
      </w:trPr>
      <w:tc>
        <w:tcPr>
          <w:tcW w:w="1699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5B991F2" w14:textId="77777777" w:rsidR="00742089" w:rsidRDefault="00742089">
          <w:pPr>
            <w:jc w:val="center"/>
            <w:rPr>
              <w:rFonts w:ascii="Arial" w:hAnsi="Arial" w:cs="Arial"/>
            </w:rPr>
          </w:pPr>
          <w:r>
            <w:rPr>
              <w:noProof/>
              <w:lang w:val="es-ES"/>
            </w:rPr>
            <w:drawing>
              <wp:inline distT="0" distB="0" distL="0" distR="0" wp14:anchorId="51B59CF4" wp14:editId="3F5322FE">
                <wp:extent cx="977900" cy="1201420"/>
                <wp:effectExtent l="0" t="0" r="0" b="0"/>
                <wp:docPr id="2" name="Imagen 1" descr="Descripción: escudoujatbuen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1" descr="Descripción: escudoujatbuen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7900" cy="12014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5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B20B193" w14:textId="77777777" w:rsidR="00742089" w:rsidRDefault="00742089">
          <w:pPr>
            <w:spacing w:before="120"/>
            <w:jc w:val="center"/>
            <w:rPr>
              <w:rFonts w:ascii="Arial" w:hAnsi="Arial" w:cs="Arial"/>
              <w:b/>
              <w:bCs/>
              <w:lang w:val="es-MX"/>
            </w:rPr>
          </w:pPr>
          <w:r>
            <w:rPr>
              <w:rFonts w:ascii="Arial" w:hAnsi="Arial" w:cs="Arial"/>
              <w:b/>
              <w:bCs/>
              <w:lang w:val="es-MX"/>
            </w:rPr>
            <w:t>UNIVERSIDAD JUÁREZ AUTÓNOMA DE TABASCO</w:t>
          </w:r>
        </w:p>
        <w:p w14:paraId="10494B3E" w14:textId="77777777" w:rsidR="00742089" w:rsidRDefault="00742089">
          <w:pPr>
            <w:jc w:val="center"/>
            <w:rPr>
              <w:rFonts w:ascii="Arial" w:hAnsi="Arial" w:cs="Arial"/>
              <w:b/>
              <w:bCs/>
              <w:lang w:val="es-MX"/>
            </w:rPr>
          </w:pPr>
          <w:r>
            <w:rPr>
              <w:rFonts w:ascii="Arial" w:hAnsi="Arial" w:cs="Arial"/>
              <w:b/>
              <w:bCs/>
              <w:lang w:val="es-MX"/>
            </w:rPr>
            <w:t xml:space="preserve"> “Estudio en la Duda. Acción en la Fe”</w:t>
          </w:r>
        </w:p>
        <w:p w14:paraId="66D84025" w14:textId="77777777" w:rsidR="00742089" w:rsidRDefault="00742089">
          <w:pPr>
            <w:spacing w:after="120"/>
            <w:jc w:val="center"/>
            <w:rPr>
              <w:rFonts w:ascii="Arial" w:hAnsi="Arial" w:cs="Arial"/>
              <w:bCs/>
              <w:lang w:val="es-MX"/>
            </w:rPr>
          </w:pPr>
          <w:r>
            <w:rPr>
              <w:rFonts w:ascii="Arial" w:hAnsi="Arial" w:cs="Arial"/>
              <w:bCs/>
              <w:lang w:val="es-MX"/>
            </w:rPr>
            <w:t>Secretaría de Investigación, Posgrado y Vinculación</w:t>
          </w:r>
        </w:p>
        <w:p w14:paraId="1121B53E" w14:textId="77777777" w:rsidR="00742089" w:rsidRDefault="00742089">
          <w:pPr>
            <w:jc w:val="center"/>
            <w:rPr>
              <w:rFonts w:ascii="Arial" w:hAnsi="Arial" w:cs="Arial"/>
              <w:bCs/>
              <w:lang w:val="es-MX"/>
            </w:rPr>
          </w:pPr>
          <w:r>
            <w:rPr>
              <w:rFonts w:ascii="Arial" w:hAnsi="Arial" w:cs="Arial"/>
              <w:bCs/>
              <w:lang w:val="es-MX"/>
            </w:rPr>
            <w:t>Dirección de Difusión y Divulgación</w:t>
          </w:r>
        </w:p>
        <w:p w14:paraId="5532D148" w14:textId="77777777" w:rsidR="00742089" w:rsidRDefault="00742089">
          <w:pPr>
            <w:jc w:val="center"/>
            <w:rPr>
              <w:rFonts w:ascii="Arial" w:hAnsi="Arial" w:cs="Arial"/>
              <w:bCs/>
              <w:lang w:val="es-MX"/>
            </w:rPr>
          </w:pPr>
          <w:r>
            <w:rPr>
              <w:rFonts w:ascii="Arial" w:hAnsi="Arial" w:cs="Arial"/>
              <w:bCs/>
              <w:lang w:val="es-MX"/>
            </w:rPr>
            <w:t>Científica y Tecnológica</w:t>
          </w:r>
        </w:p>
      </w:tc>
      <w:tc>
        <w:tcPr>
          <w:tcW w:w="212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1993951E" w14:textId="77777777" w:rsidR="00742089" w:rsidRDefault="00742089">
          <w:pPr>
            <w:spacing w:before="120" w:after="120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Revisión Nº6</w:t>
          </w:r>
        </w:p>
        <w:p w14:paraId="4DCC7132" w14:textId="77777777" w:rsidR="00742089" w:rsidRDefault="00742089">
          <w:pPr>
            <w:spacing w:before="120" w:after="120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bCs/>
              <w:color w:val="000000"/>
            </w:rPr>
            <w:t>1/07/2026</w:t>
          </w:r>
        </w:p>
      </w:tc>
    </w:tr>
    <w:tr w:rsidR="00742089" w14:paraId="0AFBA9A6" w14:textId="77777777">
      <w:trPr>
        <w:cantSplit/>
      </w:trPr>
      <w:tc>
        <w:tcPr>
          <w:tcW w:w="1699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4AE883BB" w14:textId="77777777" w:rsidR="00742089" w:rsidRDefault="00742089">
          <w:pPr>
            <w:rPr>
              <w:rFonts w:ascii="Arial" w:hAnsi="Arial" w:cs="Arial"/>
            </w:rPr>
          </w:pPr>
        </w:p>
      </w:tc>
      <w:tc>
        <w:tcPr>
          <w:tcW w:w="645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E6E6E6"/>
          <w:vAlign w:val="center"/>
        </w:tcPr>
        <w:p w14:paraId="55128D2D" w14:textId="77777777" w:rsidR="00742089" w:rsidRDefault="00742089">
          <w:pPr>
            <w:spacing w:before="120" w:after="120"/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DECLARACIÓN DE USO DE HERRAMIENTAS DE INTELIGENCIA ARTIFICIAL</w:t>
          </w:r>
        </w:p>
      </w:tc>
      <w:tc>
        <w:tcPr>
          <w:tcW w:w="212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43BED4EF" w14:textId="77777777" w:rsidR="00742089" w:rsidRDefault="00742089">
          <w:pPr>
            <w:jc w:val="center"/>
            <w:rPr>
              <w:rFonts w:ascii="Arial" w:hAnsi="Arial" w:cs="Arial"/>
              <w:color w:val="000000"/>
            </w:rPr>
          </w:pPr>
          <w:r>
            <w:rPr>
              <w:rFonts w:ascii="Arial" w:hAnsi="Arial" w:cs="Arial"/>
              <w:b/>
              <w:bCs/>
              <w:color w:val="000000"/>
            </w:rPr>
            <w:t>F-DDCT-03</w:t>
          </w:r>
        </w:p>
      </w:tc>
    </w:tr>
  </w:tbl>
  <w:p w14:paraId="73A7EA17" w14:textId="77777777" w:rsidR="00742089" w:rsidRDefault="0074208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20C"/>
    <w:rsid w:val="00302DBD"/>
    <w:rsid w:val="00436FBA"/>
    <w:rsid w:val="00742089"/>
    <w:rsid w:val="009E0CB6"/>
    <w:rsid w:val="009F1D4F"/>
    <w:rsid w:val="00A0220C"/>
    <w:rsid w:val="00A717FA"/>
    <w:rsid w:val="00C264D4"/>
    <w:rsid w:val="00D74852"/>
    <w:rsid w:val="00EC3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CCA5F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7E5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A57E5E"/>
  </w:style>
  <w:style w:type="character" w:styleId="Nmerodepgina">
    <w:name w:val="page number"/>
    <w:basedOn w:val="Fuentedeprrafopredeter"/>
    <w:uiPriority w:val="99"/>
    <w:semiHidden/>
    <w:unhideWhenUsed/>
    <w:rsid w:val="00A57E5E"/>
  </w:style>
  <w:style w:type="character" w:customStyle="1" w:styleId="EncabezadoCar">
    <w:name w:val="Encabezado Car"/>
    <w:basedOn w:val="Fuentedeprrafopredeter"/>
    <w:link w:val="Encabezado"/>
    <w:uiPriority w:val="99"/>
    <w:qFormat/>
    <w:rsid w:val="00AD1AB8"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AD1AB8"/>
    <w:rPr>
      <w:rFonts w:ascii="Lucida Grande" w:hAnsi="Lucida Grande" w:cs="Lucida Grande"/>
      <w:sz w:val="18"/>
      <w:szCs w:val="18"/>
    </w:rPr>
  </w:style>
  <w:style w:type="character" w:styleId="Nmerodelnea">
    <w:name w:val="line number"/>
  </w:style>
  <w:style w:type="paragraph" w:customStyle="1" w:styleId="Ttulo1">
    <w:name w:val="Título1"/>
    <w:basedOn w:val="Normal"/>
    <w:next w:val="Textodecuerp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xtodecuerpo">
    <w:name w:val="Body Text"/>
    <w:basedOn w:val="Normal"/>
    <w:pPr>
      <w:spacing w:after="140" w:line="276" w:lineRule="auto"/>
    </w:pPr>
  </w:style>
  <w:style w:type="paragraph" w:styleId="Lista">
    <w:name w:val="List"/>
    <w:basedOn w:val="Textodecuerpo"/>
    <w:rPr>
      <w:rFonts w:cs="Lohit Devanagari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ohit Devanagari"/>
    </w:rPr>
  </w:style>
  <w:style w:type="paragraph" w:customStyle="1" w:styleId="Cabeceraypie">
    <w:name w:val="Cabecera y pie"/>
    <w:basedOn w:val="Normal"/>
    <w:qFormat/>
  </w:style>
  <w:style w:type="paragraph" w:styleId="Piedepgina">
    <w:name w:val="footer"/>
    <w:basedOn w:val="Normal"/>
    <w:link w:val="PiedepginaCar"/>
    <w:uiPriority w:val="99"/>
    <w:unhideWhenUsed/>
    <w:rsid w:val="00A57E5E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uiPriority w:val="99"/>
    <w:unhideWhenUsed/>
    <w:rsid w:val="00AD1AB8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AD1AB8"/>
    <w:rPr>
      <w:rFonts w:ascii="Lucida Grande" w:hAnsi="Lucida Grande" w:cs="Lucida Grande"/>
      <w:sz w:val="18"/>
      <w:szCs w:val="18"/>
    </w:rPr>
  </w:style>
  <w:style w:type="paragraph" w:customStyle="1" w:styleId="Contenidodelmarco">
    <w:name w:val="Contenido del marco"/>
    <w:basedOn w:val="Normal"/>
    <w:qFormat/>
  </w:style>
  <w:style w:type="paragraph" w:customStyle="1" w:styleId="Comentario">
    <w:name w:val="Comentario"/>
    <w:basedOn w:val="Normal"/>
    <w:qFormat/>
    <w:rPr>
      <w:sz w:val="20"/>
      <w:szCs w:val="20"/>
    </w:rPr>
  </w:style>
  <w:style w:type="numbering" w:customStyle="1" w:styleId="Ningunalista">
    <w:name w:val="Ninguna lista"/>
    <w:uiPriority w:val="99"/>
    <w:semiHidden/>
    <w:unhideWhenUsed/>
    <w:qFormat/>
  </w:style>
  <w:style w:type="table" w:styleId="Tablaconcuadrcula">
    <w:name w:val="Table Grid"/>
    <w:basedOn w:val="Tablanormal"/>
    <w:uiPriority w:val="59"/>
    <w:rsid w:val="00A57E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comentario">
    <w:name w:val="annotation text"/>
    <w:basedOn w:val="Normal"/>
    <w:link w:val="TextocomentarioCar"/>
    <w:uiPriority w:val="99"/>
    <w:semiHidden/>
    <w:unhideWhenUsed/>
  </w:style>
  <w:style w:type="character" w:customStyle="1" w:styleId="TextocomentarioCar">
    <w:name w:val="Texto comentario Car"/>
    <w:basedOn w:val="Fuentedeprrafopredeter"/>
    <w:link w:val="Textocomentario"/>
    <w:uiPriority w:val="99"/>
    <w:semiHidden/>
  </w:style>
  <w:style w:type="character" w:styleId="Refdecomentario">
    <w:name w:val="annotation reference"/>
    <w:basedOn w:val="Fuentedeprrafopredeter"/>
    <w:uiPriority w:val="99"/>
    <w:semiHidden/>
    <w:unhideWhenUsed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7E5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A57E5E"/>
  </w:style>
  <w:style w:type="character" w:styleId="Nmerodepgina">
    <w:name w:val="page number"/>
    <w:basedOn w:val="Fuentedeprrafopredeter"/>
    <w:uiPriority w:val="99"/>
    <w:semiHidden/>
    <w:unhideWhenUsed/>
    <w:rsid w:val="00A57E5E"/>
  </w:style>
  <w:style w:type="character" w:customStyle="1" w:styleId="EncabezadoCar">
    <w:name w:val="Encabezado Car"/>
    <w:basedOn w:val="Fuentedeprrafopredeter"/>
    <w:link w:val="Encabezado"/>
    <w:uiPriority w:val="99"/>
    <w:qFormat/>
    <w:rsid w:val="00AD1AB8"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AD1AB8"/>
    <w:rPr>
      <w:rFonts w:ascii="Lucida Grande" w:hAnsi="Lucida Grande" w:cs="Lucida Grande"/>
      <w:sz w:val="18"/>
      <w:szCs w:val="18"/>
    </w:rPr>
  </w:style>
  <w:style w:type="character" w:styleId="Nmerodelnea">
    <w:name w:val="line number"/>
  </w:style>
  <w:style w:type="paragraph" w:customStyle="1" w:styleId="Ttulo1">
    <w:name w:val="Título1"/>
    <w:basedOn w:val="Normal"/>
    <w:next w:val="Textodecuerp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xtodecuerpo">
    <w:name w:val="Body Text"/>
    <w:basedOn w:val="Normal"/>
    <w:pPr>
      <w:spacing w:after="140" w:line="276" w:lineRule="auto"/>
    </w:pPr>
  </w:style>
  <w:style w:type="paragraph" w:styleId="Lista">
    <w:name w:val="List"/>
    <w:basedOn w:val="Textodecuerpo"/>
    <w:rPr>
      <w:rFonts w:cs="Lohit Devanagari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ohit Devanagari"/>
    </w:rPr>
  </w:style>
  <w:style w:type="paragraph" w:customStyle="1" w:styleId="Cabeceraypie">
    <w:name w:val="Cabecera y pie"/>
    <w:basedOn w:val="Normal"/>
    <w:qFormat/>
  </w:style>
  <w:style w:type="paragraph" w:styleId="Piedepgina">
    <w:name w:val="footer"/>
    <w:basedOn w:val="Normal"/>
    <w:link w:val="PiedepginaCar"/>
    <w:uiPriority w:val="99"/>
    <w:unhideWhenUsed/>
    <w:rsid w:val="00A57E5E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uiPriority w:val="99"/>
    <w:unhideWhenUsed/>
    <w:rsid w:val="00AD1AB8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AD1AB8"/>
    <w:rPr>
      <w:rFonts w:ascii="Lucida Grande" w:hAnsi="Lucida Grande" w:cs="Lucida Grande"/>
      <w:sz w:val="18"/>
      <w:szCs w:val="18"/>
    </w:rPr>
  </w:style>
  <w:style w:type="paragraph" w:customStyle="1" w:styleId="Contenidodelmarco">
    <w:name w:val="Contenido del marco"/>
    <w:basedOn w:val="Normal"/>
    <w:qFormat/>
  </w:style>
  <w:style w:type="paragraph" w:customStyle="1" w:styleId="Comentario">
    <w:name w:val="Comentario"/>
    <w:basedOn w:val="Normal"/>
    <w:qFormat/>
    <w:rPr>
      <w:sz w:val="20"/>
      <w:szCs w:val="20"/>
    </w:rPr>
  </w:style>
  <w:style w:type="numbering" w:customStyle="1" w:styleId="Ningunalista">
    <w:name w:val="Ninguna lista"/>
    <w:uiPriority w:val="99"/>
    <w:semiHidden/>
    <w:unhideWhenUsed/>
    <w:qFormat/>
  </w:style>
  <w:style w:type="table" w:styleId="Tablaconcuadrcula">
    <w:name w:val="Table Grid"/>
    <w:basedOn w:val="Tablanormal"/>
    <w:uiPriority w:val="59"/>
    <w:rsid w:val="00A57E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comentario">
    <w:name w:val="annotation text"/>
    <w:basedOn w:val="Normal"/>
    <w:link w:val="TextocomentarioCar"/>
    <w:uiPriority w:val="99"/>
    <w:semiHidden/>
    <w:unhideWhenUsed/>
  </w:style>
  <w:style w:type="character" w:customStyle="1" w:styleId="TextocomentarioCar">
    <w:name w:val="Texto comentario Car"/>
    <w:basedOn w:val="Fuentedeprrafopredeter"/>
    <w:link w:val="Textocomentario"/>
    <w:uiPriority w:val="99"/>
    <w:semiHidden/>
  </w:style>
  <w:style w:type="character" w:styleId="Refdecomentario">
    <w:name w:val="annotation reference"/>
    <w:basedOn w:val="Fuentedeprrafopredeter"/>
    <w:uiPriority w:val="99"/>
    <w:semiHidden/>
    <w:unhideWhenUsed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3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217</Words>
  <Characters>1197</Characters>
  <Application>Microsoft Macintosh Word</Application>
  <DocSecurity>0</DocSecurity>
  <Lines>9</Lines>
  <Paragraphs>2</Paragraphs>
  <ScaleCrop>false</ScaleCrop>
  <Company>Dirección de Difusión y Divulgación Científica y Te</Company>
  <LinksUpToDate>false</LinksUpToDate>
  <CharactersWithSpaces>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Morales Hoil</dc:creator>
  <dc:description/>
  <cp:lastModifiedBy>Gaby SIPyV</cp:lastModifiedBy>
  <cp:revision>6</cp:revision>
  <cp:lastPrinted>2015-11-11T01:40:00Z</cp:lastPrinted>
  <dcterms:created xsi:type="dcterms:W3CDTF">2026-07-03T17:04:00Z</dcterms:created>
  <dcterms:modified xsi:type="dcterms:W3CDTF">2026-07-09T17:34:00Z</dcterms:modified>
  <dc:language>es-MX</dc:language>
</cp:coreProperties>
</file>